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2000000">
      <w:pPr>
        <w:spacing w:after="0" w:line="24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о проведении соревнований</w:t>
      </w:r>
    </w:p>
    <w:p w14:paraId="03000000">
      <w:pPr>
        <w:spacing w:after="0" w:line="24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Открытый чемпионат Калужской области по пауэрлифтингу,</w:t>
      </w:r>
    </w:p>
    <w:p w14:paraId="04000000">
      <w:pPr>
        <w:spacing w:after="0" w:line="24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жиму штанги лёжа, народному жиму, становой тяге и строгому подъему на бицепс WPC/AWPC</w:t>
      </w:r>
    </w:p>
    <w:p w14:paraId="05000000">
      <w:pPr>
        <w:spacing w:after="0" w:line="240" w:lineRule="auto"/>
        <w:ind w:firstLine="709" w:left="0"/>
        <w:jc w:val="center"/>
        <w:rPr>
          <w:b w:val="1"/>
          <w:sz w:val="28"/>
        </w:rPr>
      </w:pPr>
    </w:p>
    <w:p w14:paraId="06000000">
      <w:pPr>
        <w:spacing w:after="0" w:line="24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«Адреналин 202</w:t>
      </w:r>
      <w:r>
        <w:rPr>
          <w:b w:val="1"/>
          <w:sz w:val="28"/>
        </w:rPr>
        <w:t>3</w:t>
      </w:r>
      <w:r>
        <w:rPr>
          <w:b w:val="1"/>
          <w:sz w:val="28"/>
        </w:rPr>
        <w:t>».</w:t>
      </w:r>
    </w:p>
    <w:p w14:paraId="07000000">
      <w:pPr>
        <w:spacing w:after="0" w:line="240" w:lineRule="auto"/>
        <w:ind w:firstLine="709" w:left="0"/>
        <w:rPr>
          <w:sz w:val="24"/>
        </w:rPr>
      </w:pPr>
    </w:p>
    <w:p w14:paraId="08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1. Цели и задачи: </w:t>
      </w:r>
    </w:p>
    <w:p w14:paraId="09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Выявление сильнейших спортсменов Калужской области. </w:t>
      </w:r>
    </w:p>
    <w:p w14:paraId="0A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Пропаганда пауэрлифтинга как вида спорта. </w:t>
      </w:r>
    </w:p>
    <w:p w14:paraId="0B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Присвоение спортивных разрядов и званий до МС WPC/AWPC включительно. </w:t>
      </w:r>
    </w:p>
    <w:p w14:paraId="0C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Привлечение молодежи, подростков и всех желающих к занятиям физической культурой и спортом. </w:t>
      </w:r>
    </w:p>
    <w:p w14:paraId="0D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Пропаганда здорового образа жизни и силы духа. </w:t>
      </w:r>
    </w:p>
    <w:p w14:paraId="0E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Пропаганда занятий силовыми видами спорта как самого эффективного способа физической нагрузки для человека. </w:t>
      </w:r>
    </w:p>
    <w:p w14:paraId="0F000000">
      <w:pPr>
        <w:spacing w:after="0" w:line="240" w:lineRule="auto"/>
        <w:ind w:firstLine="709" w:left="0"/>
        <w:rPr>
          <w:sz w:val="24"/>
        </w:rPr>
      </w:pPr>
    </w:p>
    <w:p w14:paraId="10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>2. Сроки и место проведения</w:t>
      </w:r>
    </w:p>
    <w:p w14:paraId="11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Соревнования проводятся </w:t>
      </w:r>
      <w:r>
        <w:rPr>
          <w:sz w:val="24"/>
          <w:u w:val="single"/>
        </w:rPr>
        <w:t>1</w:t>
      </w:r>
      <w:r>
        <w:rPr>
          <w:sz w:val="24"/>
          <w:u w:val="single"/>
        </w:rPr>
        <w:t>7</w:t>
      </w:r>
      <w:r>
        <w:rPr>
          <w:sz w:val="24"/>
          <w:u w:val="single"/>
        </w:rPr>
        <w:t xml:space="preserve"> сентября 202</w:t>
      </w:r>
      <w:r>
        <w:rPr>
          <w:sz w:val="24"/>
          <w:u w:val="single"/>
        </w:rPr>
        <w:t>3</w:t>
      </w:r>
      <w:r>
        <w:rPr>
          <w:sz w:val="24"/>
          <w:u w:val="single"/>
        </w:rPr>
        <w:t xml:space="preserve"> г.</w:t>
      </w:r>
      <w:r>
        <w:rPr>
          <w:sz w:val="24"/>
        </w:rPr>
        <w:t xml:space="preserve"> </w:t>
      </w:r>
    </w:p>
    <w:p w14:paraId="12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Место проведения:</w:t>
      </w:r>
    </w:p>
    <w:p w14:paraId="13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Калужская область, </w:t>
      </w:r>
      <w:r>
        <w:rPr>
          <w:sz w:val="24"/>
          <w:u w:val="single"/>
        </w:rPr>
        <w:t xml:space="preserve">г. Обнинск, дворец спорта Олимп, </w:t>
      </w:r>
      <w:r>
        <w:rPr>
          <w:sz w:val="24"/>
          <w:u w:val="single"/>
        </w:rPr>
        <w:t>пр-т</w:t>
      </w:r>
      <w:r>
        <w:rPr>
          <w:sz w:val="24"/>
          <w:u w:val="single"/>
        </w:rPr>
        <w:t xml:space="preserve"> Маркса 153.</w:t>
      </w:r>
    </w:p>
    <w:p w14:paraId="14000000">
      <w:pPr>
        <w:spacing w:after="0" w:line="240" w:lineRule="auto"/>
        <w:ind w:firstLine="709" w:left="0"/>
        <w:rPr>
          <w:sz w:val="24"/>
          <w:u w:val="single"/>
        </w:rPr>
      </w:pPr>
      <w:r>
        <w:rPr>
          <w:sz w:val="24"/>
        </w:rPr>
        <w:t>Расписание взвешиваний и выступлений будет составлено на основании предва</w:t>
      </w:r>
      <w:r>
        <w:rPr>
          <w:sz w:val="24"/>
        </w:rPr>
        <w:t>рительных заявок и доступно с 10</w:t>
      </w:r>
      <w:r>
        <w:rPr>
          <w:sz w:val="24"/>
        </w:rPr>
        <w:t xml:space="preserve"> сентября на </w:t>
      </w:r>
      <w:r>
        <w:rPr>
          <w:sz w:val="24"/>
          <w:u w:val="single"/>
        </w:rPr>
        <w:t xml:space="preserve">сайтах  </w:t>
      </w:r>
      <w:r>
        <w:rPr>
          <w:sz w:val="24"/>
          <w:u w:val="single"/>
        </w:rPr>
        <w:t>www.wpc-wpo.ru</w:t>
      </w:r>
      <w:r>
        <w:rPr>
          <w:sz w:val="24"/>
          <w:u w:val="single"/>
        </w:rPr>
        <w:t xml:space="preserve">  или www.wpc40.ru</w:t>
      </w:r>
    </w:p>
    <w:p w14:paraId="15000000">
      <w:pPr>
        <w:spacing w:after="0" w:line="240" w:lineRule="auto"/>
        <w:ind w:firstLine="709" w:left="0"/>
        <w:rPr>
          <w:b w:val="1"/>
          <w:sz w:val="24"/>
        </w:rPr>
      </w:pPr>
    </w:p>
    <w:p w14:paraId="16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3. Руководство. </w:t>
      </w:r>
    </w:p>
    <w:p w14:paraId="17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Общее руководство по подготовке и проведению соревнований осуществляется представителями оргкомитета. </w:t>
      </w:r>
    </w:p>
    <w:p w14:paraId="18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Председатель судейской коллегии – Устинов Юрий Владимирович (МК). </w:t>
      </w:r>
    </w:p>
    <w:p w14:paraId="19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Председатель оргкомитета – Перевалов Сергей Александрович. </w:t>
      </w:r>
    </w:p>
    <w:p w14:paraId="1A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Главный судья соревнований, судья НК – Перевалов Сергей Александрович. </w:t>
      </w:r>
    </w:p>
    <w:p w14:paraId="1B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Главный секретарь соревнований – </w:t>
      </w:r>
      <w:r>
        <w:rPr>
          <w:sz w:val="24"/>
        </w:rPr>
        <w:t>Прокопьева</w:t>
      </w:r>
      <w:r>
        <w:rPr>
          <w:sz w:val="24"/>
        </w:rPr>
        <w:t xml:space="preserve"> Ольга Владимировна. </w:t>
      </w:r>
    </w:p>
    <w:p w14:paraId="1C000000">
      <w:pPr>
        <w:spacing w:after="0" w:line="240" w:lineRule="auto"/>
        <w:ind w:firstLine="709" w:left="0"/>
        <w:rPr>
          <w:b w:val="1"/>
          <w:sz w:val="24"/>
        </w:rPr>
      </w:pPr>
    </w:p>
    <w:p w14:paraId="1D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4. Судейство. </w:t>
      </w:r>
    </w:p>
    <w:p w14:paraId="1E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соревнования проводятся по действующим международным правилам федерации AWPC/WPC с учетом изменений и дополнений на день соревнований; </w:t>
      </w:r>
    </w:p>
    <w:p w14:paraId="1F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к судейству допускаются только судьи федерации AWPC/WPC; </w:t>
      </w:r>
    </w:p>
    <w:p w14:paraId="20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• судьи должны иметь соответствующую форму одежды.</w:t>
      </w:r>
    </w:p>
    <w:p w14:paraId="21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Спортсмены  дивизиона AWPC выборочно тестируются на применение допинга. </w:t>
      </w:r>
    </w:p>
    <w:p w14:paraId="22000000">
      <w:pPr>
        <w:spacing w:after="0" w:line="240" w:lineRule="auto"/>
        <w:ind w:firstLine="709" w:left="0"/>
        <w:rPr>
          <w:b w:val="1"/>
          <w:sz w:val="28"/>
        </w:rPr>
      </w:pPr>
    </w:p>
    <w:p w14:paraId="23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5. Участники соревнований. </w:t>
      </w:r>
    </w:p>
    <w:p w14:paraId="24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• К участию в соревнованиях допускаются спортсмены из всех регионов России, ближнего и дальнего зарубежья, достигшие возраста 13 лет, имеющие соответствующую спортивно-техническую подготовку и согласование со своей национальной Федерацией, и имеющие допуск врача на участие в соревнованиях , подтвердившие своё участие предварительной заявкой (личной или командной) и оплатившие  благотворительный стартовый взнос.</w:t>
      </w:r>
    </w:p>
    <w:p w14:paraId="25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Добровольное благотворительное пожертвование  в дивизионе WPC составляет: 2800 руб. для спортсменов , участвующих в одном любом виде соревнований и + 1400 руб. взноса. – для спортсменов, участвующих одновременно в двух видах соревнований. </w:t>
      </w:r>
    </w:p>
    <w:p w14:paraId="26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Добровольное благотворительное пожертвование  в дивизионе AWPC составляет: 4000 руб..- для спортсменов , участвующих в одном любом виде соревнований и +1400 </w:t>
      </w:r>
      <w:r>
        <w:rPr>
          <w:sz w:val="24"/>
        </w:rPr>
        <w:t>руб</w:t>
      </w:r>
      <w:r>
        <w:rPr>
          <w:sz w:val="24"/>
        </w:rPr>
        <w:t xml:space="preserve"> – для спортсменов, участвующих одновременно в двух видах соревнований</w:t>
      </w:r>
    </w:p>
    <w:p w14:paraId="27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Спортсмены, не достигшие 18 лет, допускаются до участия в соревнованиях только в сопровождении тренера или родителей, либо их законных представителей. </w:t>
      </w:r>
    </w:p>
    <w:p w14:paraId="28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 Организаторы не несут ответственности за состояние здоровья спортсменов, а так же риски, связанные с травмами. </w:t>
      </w:r>
    </w:p>
    <w:p w14:paraId="29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Экипировка и форма одежды участников согласно правил WPC/AWPC. Участники, </w:t>
      </w:r>
      <w:r>
        <w:rPr>
          <w:sz w:val="24"/>
        </w:rPr>
        <w:t>невыполняющие</w:t>
      </w:r>
      <w:r>
        <w:rPr>
          <w:sz w:val="24"/>
        </w:rPr>
        <w:t xml:space="preserve"> требования по экипировке - на помост не допускаются. С правилами можно ознакомиться на сайтах </w:t>
      </w:r>
      <w:r>
        <w:rPr>
          <w:b w:val="1"/>
          <w:sz w:val="24"/>
        </w:rPr>
        <w:t>http://www.wpc-wpo.ru и http://www.wpc40.ru</w:t>
      </w:r>
      <w:r>
        <w:rPr>
          <w:sz w:val="24"/>
        </w:rPr>
        <w:t xml:space="preserve"> </w:t>
      </w:r>
    </w:p>
    <w:p w14:paraId="2A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Участники-инвалиды от стартовых взносов освобождаются. </w:t>
      </w:r>
    </w:p>
    <w:p w14:paraId="2B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• Весовые категории и возрастные группы определяются согласно международным правилам федерации AWPC/WPC.</w:t>
      </w:r>
    </w:p>
    <w:p w14:paraId="2C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 • Абсолютные победители определяются по формуле </w:t>
      </w:r>
      <w:r>
        <w:rPr>
          <w:sz w:val="24"/>
        </w:rPr>
        <w:t>Глоссбреннера</w:t>
      </w:r>
      <w:r>
        <w:rPr>
          <w:sz w:val="24"/>
        </w:rPr>
        <w:t xml:space="preserve">. </w:t>
      </w:r>
    </w:p>
    <w:p w14:paraId="2D000000">
      <w:pPr>
        <w:spacing w:after="0" w:line="240" w:lineRule="auto"/>
        <w:ind w:firstLine="709" w:left="0"/>
        <w:rPr>
          <w:sz w:val="24"/>
        </w:rPr>
      </w:pPr>
    </w:p>
    <w:p w14:paraId="2E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>6. Тест на применение допинга:</w:t>
      </w:r>
    </w:p>
    <w:p w14:paraId="2F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• сдача анализов производится в присутствии ответственного лица оргкомитета турнира, при его постоянном визуальном контроле в соответствии с нормативными документами, установленными дивизионом AWPC по забору проб для проведения теста на применение допинга спортсмена. При выполнении спортсменом, выступающим в дивизионе AWPC, норматива МС,  для регистрации норматива необходимо сдать добровольный тест на применение допинга.</w:t>
      </w:r>
    </w:p>
    <w:p w14:paraId="30000000">
      <w:pPr>
        <w:spacing w:after="0" w:line="240" w:lineRule="auto"/>
        <w:ind w:firstLine="709" w:left="0"/>
        <w:rPr>
          <w:b w:val="1"/>
          <w:sz w:val="24"/>
        </w:rPr>
      </w:pPr>
    </w:p>
    <w:p w14:paraId="31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7. Заявки. </w:t>
      </w:r>
    </w:p>
    <w:p w14:paraId="32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• Предварительные заявки (личные и командные) принимаются до 24.08.2022 г. (включительно) через </w:t>
      </w:r>
      <w:r>
        <w:rPr>
          <w:sz w:val="24"/>
        </w:rPr>
        <w:t>онлайн</w:t>
      </w:r>
      <w:r>
        <w:rPr>
          <w:sz w:val="24"/>
        </w:rPr>
        <w:t xml:space="preserve"> регистрационную форму на сайте: http://www.wpc-wpo.ru/request.html </w:t>
      </w:r>
    </w:p>
    <w:p w14:paraId="33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И по электронной почте: </w:t>
      </w:r>
    </w:p>
    <w:p w14:paraId="34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wpc-wpo.kaluga@mail.ru , </w:t>
      </w:r>
    </w:p>
    <w:p w14:paraId="35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Справки и заявки по телефонам: </w:t>
      </w:r>
    </w:p>
    <w:p w14:paraId="36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 сот.(910)868-42-27  Перевалов Сергей Александрович – президент Калужской Федерации Пауэрлифтинга (WPC/AWPC); </w:t>
      </w:r>
    </w:p>
    <w:p w14:paraId="37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В случае не пре</w:t>
      </w:r>
      <w:r>
        <w:rPr>
          <w:sz w:val="24"/>
        </w:rPr>
        <w:t>доставления заявки до 31.08.2023</w:t>
      </w:r>
      <w:r>
        <w:rPr>
          <w:sz w:val="24"/>
        </w:rPr>
        <w:t xml:space="preserve"> г (включительно), равно как и отсутствие квитанции о переводе части стартового взноса 500 руб. по указанным реквизитам, спортсмены будут облагаться штрафом в размере 1000 руб. </w:t>
      </w:r>
    </w:p>
    <w:p w14:paraId="38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После 31</w:t>
      </w:r>
      <w:r>
        <w:rPr>
          <w:sz w:val="24"/>
        </w:rPr>
        <w:t xml:space="preserve"> августа часть стартового взноса в виде 500 рублей не переводится и все оплаты производятся на месте при регистрации и взвешивании. </w:t>
      </w:r>
    </w:p>
    <w:p w14:paraId="39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Один человек оплачивает предварительно не менее и не более 500 рублей!!! </w:t>
      </w:r>
    </w:p>
    <w:p w14:paraId="3A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Благотворительные стартовые взносы не возвращаются !!! </w:t>
      </w:r>
    </w:p>
    <w:p w14:paraId="3B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 </w:t>
      </w:r>
    </w:p>
    <w:p w14:paraId="3C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 Спортсмены из других стран оплачивают благотворительный стартовый взнос на месте, при взвешивании.</w:t>
      </w:r>
    </w:p>
    <w:p w14:paraId="3D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Факт предварительной оплаты части благотворительного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14:paraId="3E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Оплата производится на каждого человека отдельно, после взвешивания квитанция остается у организаторов.</w:t>
      </w:r>
    </w:p>
    <w:p w14:paraId="3F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Производить оплату одним из трех возможных способов:</w:t>
      </w:r>
    </w:p>
    <w:p w14:paraId="40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- через </w:t>
      </w:r>
      <w:r>
        <w:rPr>
          <w:sz w:val="24"/>
        </w:rPr>
        <w:t>операциониста</w:t>
      </w:r>
      <w:r>
        <w:rPr>
          <w:sz w:val="24"/>
        </w:rPr>
        <w:t xml:space="preserve"> в кассе Сбербанка.</w:t>
      </w:r>
    </w:p>
    <w:p w14:paraId="41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- для владельцев карт Сбербанка через терминалы Сбербанка</w:t>
      </w:r>
    </w:p>
    <w:p w14:paraId="42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- для владельцев карт Сбербанка через систему Сбербанк </w:t>
      </w:r>
      <w:r>
        <w:rPr>
          <w:sz w:val="24"/>
        </w:rPr>
        <w:t>ОнЛайн</w:t>
      </w:r>
      <w:r>
        <w:rPr>
          <w:sz w:val="24"/>
        </w:rPr>
        <w:t>,</w:t>
      </w:r>
    </w:p>
    <w:p w14:paraId="43000000">
      <w:pPr>
        <w:spacing w:after="0" w:line="240" w:lineRule="auto"/>
        <w:ind w:firstLine="709" w:left="0"/>
        <w:rPr>
          <w:sz w:val="24"/>
        </w:rPr>
      </w:pPr>
    </w:p>
    <w:p w14:paraId="44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 8. Реквизиты для перечисления взносов. </w:t>
      </w:r>
    </w:p>
    <w:p w14:paraId="45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 Получатель: Ольга Владимировна</w:t>
      </w:r>
      <w:r>
        <w:rPr>
          <w:sz w:val="24"/>
        </w:rPr>
        <w:t xml:space="preserve"> П.</w:t>
      </w:r>
    </w:p>
    <w:p w14:paraId="46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Карта Сбербанка: 2202 2019 1980 7640</w:t>
      </w:r>
    </w:p>
    <w:p w14:paraId="47000000">
      <w:pPr>
        <w:spacing w:after="0" w:line="240" w:lineRule="auto"/>
        <w:ind w:firstLine="709" w:left="0"/>
        <w:rPr>
          <w:b w:val="1"/>
          <w:sz w:val="28"/>
        </w:rPr>
      </w:pPr>
    </w:p>
    <w:p w14:paraId="48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 9. Командное первенство «Битва клубов»</w:t>
      </w:r>
    </w:p>
    <w:p w14:paraId="49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Командные очки могут принести все члены команды независимо от количества человек в команде. Для </w:t>
      </w:r>
      <w:r>
        <w:rPr>
          <w:sz w:val="24"/>
        </w:rPr>
        <w:t>каждои</w:t>
      </w:r>
      <w:r>
        <w:rPr>
          <w:sz w:val="24"/>
        </w:rPr>
        <w:t xml:space="preserve">̆ </w:t>
      </w:r>
      <w:r>
        <w:rPr>
          <w:sz w:val="24"/>
        </w:rPr>
        <w:t>возрастнои</w:t>
      </w:r>
      <w:r>
        <w:rPr>
          <w:sz w:val="24"/>
        </w:rPr>
        <w:t xml:space="preserve">̆ группы за 1 место в категории – 12 очков, за 2 место – 9 очков, за 3 место – 6 очков. </w:t>
      </w:r>
    </w:p>
    <w:p w14:paraId="4A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Абсолютныи</w:t>
      </w:r>
      <w:r>
        <w:rPr>
          <w:sz w:val="24"/>
        </w:rPr>
        <w:t xml:space="preserve">̆ победитель у мужчин в </w:t>
      </w:r>
      <w:r>
        <w:rPr>
          <w:sz w:val="24"/>
        </w:rPr>
        <w:t>открытои</w:t>
      </w:r>
      <w:r>
        <w:rPr>
          <w:sz w:val="24"/>
        </w:rPr>
        <w:t xml:space="preserve">̆ </w:t>
      </w:r>
      <w:r>
        <w:rPr>
          <w:sz w:val="24"/>
        </w:rPr>
        <w:t>возрастнои</w:t>
      </w:r>
      <w:r>
        <w:rPr>
          <w:sz w:val="24"/>
        </w:rPr>
        <w:t xml:space="preserve">̆ приносит команде дополнительно 18 очков. </w:t>
      </w:r>
    </w:p>
    <w:p w14:paraId="4B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Абсолютныи</w:t>
      </w:r>
      <w:r>
        <w:rPr>
          <w:sz w:val="24"/>
        </w:rPr>
        <w:t xml:space="preserve">̆ победитель у </w:t>
      </w:r>
      <w:r>
        <w:rPr>
          <w:sz w:val="24"/>
        </w:rPr>
        <w:t>юношеи</w:t>
      </w:r>
      <w:r>
        <w:rPr>
          <w:sz w:val="24"/>
        </w:rPr>
        <w:t xml:space="preserve">̆, юниоров, ветеранов и женщин приносит дополнительно 12 очков, независимо от количества выступивших в </w:t>
      </w:r>
      <w:r>
        <w:rPr>
          <w:sz w:val="24"/>
        </w:rPr>
        <w:t>возрастнои</w:t>
      </w:r>
      <w:r>
        <w:rPr>
          <w:sz w:val="24"/>
        </w:rPr>
        <w:t xml:space="preserve">̆ группе. </w:t>
      </w:r>
    </w:p>
    <w:p w14:paraId="4C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Спортсмен, </w:t>
      </w:r>
      <w:r>
        <w:rPr>
          <w:sz w:val="24"/>
        </w:rPr>
        <w:t>показавшии</w:t>
      </w:r>
      <w:r>
        <w:rPr>
          <w:sz w:val="24"/>
        </w:rPr>
        <w:t xml:space="preserve">̆ результат, </w:t>
      </w:r>
      <w:r>
        <w:rPr>
          <w:sz w:val="24"/>
        </w:rPr>
        <w:t>равныи</w:t>
      </w:r>
      <w:r>
        <w:rPr>
          <w:sz w:val="24"/>
        </w:rPr>
        <w:t xml:space="preserve">̆ нормативу Элиты, дополнительно приносит 18 очков, нормативу МСМК – 12 очка, нормативу МС – 9 очков, нормативу КМС – 3 очка. За 1,2,3 место в командном зачете вручаются кубки, а так же призы от партнеров федерации. При формировании спонсорами призового фонда, денежные призы! Всем командам на память об участии в командном первенстве вручаются памятные дипломы. </w:t>
      </w:r>
    </w:p>
    <w:p w14:paraId="4D000000">
      <w:pPr>
        <w:spacing w:after="0" w:line="240" w:lineRule="auto"/>
        <w:ind w:firstLine="709" w:left="0"/>
        <w:rPr>
          <w:sz w:val="24"/>
        </w:rPr>
      </w:pPr>
    </w:p>
    <w:p w14:paraId="4E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  10. Регистрация нормативов.</w:t>
      </w:r>
    </w:p>
    <w:p w14:paraId="4F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Для оформления разрядной книжки необходимо иметь 1 фото 3х4см. В этом случае разрядная книжка оформляется на месте проведения соревнований. При отсутствии бланка разрядной книжки, его можно приобрести на месте за 200 руб.</w:t>
      </w:r>
    </w:p>
    <w:p w14:paraId="50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Для присвоения звания МС  необходимо 2 фото 3х4см, заполнить бланк о регистрации норматива и отправить его по указанному в бланке адресу.</w:t>
      </w:r>
    </w:p>
    <w:p w14:paraId="51000000">
      <w:pPr>
        <w:spacing w:after="0" w:line="240" w:lineRule="auto"/>
        <w:ind w:firstLine="709" w:left="0"/>
        <w:rPr>
          <w:b w:val="1"/>
          <w:sz w:val="28"/>
        </w:rPr>
      </w:pPr>
    </w:p>
    <w:p w14:paraId="52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>11. Финансирование.</w:t>
      </w:r>
    </w:p>
    <w:p w14:paraId="53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Расходы по проведению соревнований берёт на себя Федерация пауэрлифтинга Калужской области WPC/WPA/GPC, используя привлечённые средства спонсоров и стартовые взносы участников.</w:t>
      </w:r>
    </w:p>
    <w:p w14:paraId="54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14:paraId="55000000">
      <w:pPr>
        <w:spacing w:after="0" w:line="240" w:lineRule="auto"/>
        <w:ind w:firstLine="709" w:left="0"/>
        <w:rPr>
          <w:b w:val="1"/>
          <w:sz w:val="28"/>
        </w:rPr>
      </w:pPr>
    </w:p>
    <w:p w14:paraId="56000000">
      <w:pPr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>12. Контактная информация.</w:t>
      </w:r>
    </w:p>
    <w:p w14:paraId="57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Перевалов Сергей Александрович – главный организатор, тел. </w:t>
      </w:r>
      <w:r>
        <w:rPr>
          <w:sz w:val="24"/>
        </w:rPr>
        <w:t>+7 (910)868-42-27,</w:t>
      </w:r>
    </w:p>
    <w:p w14:paraId="58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e-mail: wpc-wpo.kaluga@mail.ru</w:t>
      </w:r>
    </w:p>
    <w:p w14:paraId="59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Прокопьева</w:t>
      </w:r>
      <w:r>
        <w:rPr>
          <w:sz w:val="24"/>
        </w:rPr>
        <w:t xml:space="preserve"> Ольга – генеральный секретарь Федерации, тел. +7 (910)595-19-56,</w:t>
      </w:r>
    </w:p>
    <w:p w14:paraId="5A00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>Настоящее положение служит официальным вызовом на соревнования.</w:t>
      </w:r>
    </w:p>
    <w:p w14:paraId="5B000000">
      <w:pPr>
        <w:spacing w:after="0" w:line="240" w:lineRule="auto"/>
        <w:ind w:firstLine="709" w:left="0"/>
        <w:rPr>
          <w:sz w:val="24"/>
        </w:rPr>
      </w:pPr>
    </w:p>
    <w:sectPr>
      <w:pgSz w:h="16838" w:orient="portrait" w:w="11906"/>
      <w:pgMar w:bottom="1134" w:footer="708" w:gutter="0" w:header="708" w:left="709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2023-07-19T10:55:39Z</dcterms:modified>
</cp:coreProperties>
</file>